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5FEF" w14:textId="1AFE3750" w:rsidR="003E4C1C" w:rsidRPr="00405497" w:rsidRDefault="007D781A" w:rsidP="007D781A">
      <w:pPr>
        <w:tabs>
          <w:tab w:val="left" w:pos="4395"/>
          <w:tab w:val="center" w:pos="4677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az-Latn-AZ"/>
        </w:rPr>
      </w:pPr>
      <w:r>
        <w:rPr>
          <w:noProof/>
        </w:rPr>
        <w:drawing>
          <wp:inline distT="0" distB="0" distL="0" distR="0" wp14:anchorId="4DA06B53" wp14:editId="48C0A512">
            <wp:extent cx="1781175" cy="86503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819" cy="8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F36B1" w14:textId="41377319" w:rsidR="00F84305" w:rsidRPr="00F84305" w:rsidRDefault="00F84305" w:rsidP="00F84305">
      <w:pPr>
        <w:pStyle w:val="Heading2"/>
        <w:jc w:val="center"/>
        <w:rPr>
          <w:b/>
          <w:sz w:val="32"/>
          <w:szCs w:val="32"/>
          <w:lang w:val="en-US"/>
        </w:rPr>
      </w:pPr>
      <w:r w:rsidRPr="00F84305">
        <w:rPr>
          <w:b/>
          <w:sz w:val="32"/>
          <w:szCs w:val="32"/>
          <w:lang w:val="en-US"/>
        </w:rPr>
        <w:t>NAILEKHANIM FOUNDATION</w:t>
      </w:r>
    </w:p>
    <w:p w14:paraId="2D18C6DF" w14:textId="1E32D393" w:rsidR="002F6175" w:rsidRDefault="00F84305" w:rsidP="002F6175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color w:val="2F5496"/>
          <w:sz w:val="32"/>
          <w:szCs w:val="32"/>
          <w:lang w:val="en-US"/>
        </w:rPr>
      </w:pPr>
      <w:bookmarkStart w:id="0" w:name="_Hlk71108264"/>
      <w:r w:rsidRPr="00F84305">
        <w:rPr>
          <w:rFonts w:ascii="Times New Roman" w:eastAsia="Times New Roman" w:hAnsi="Times New Roman" w:cs="Times New Roman"/>
          <w:color w:val="2F5496"/>
          <w:sz w:val="32"/>
          <w:szCs w:val="32"/>
          <w:lang w:val="en-US"/>
        </w:rPr>
        <w:t>Full Scholarship for Postgraduate Female Student</w:t>
      </w:r>
    </w:p>
    <w:bookmarkEnd w:id="0"/>
    <w:p w14:paraId="0A049F1C" w14:textId="5FB701C4" w:rsidR="004B4CDD" w:rsidRDefault="004B4CDD" w:rsidP="004B4CDD">
      <w:pPr>
        <w:pStyle w:val="Heading2"/>
        <w:spacing w:before="120"/>
        <w:jc w:val="center"/>
        <w:rPr>
          <w:rFonts w:eastAsia="Times New Roman"/>
          <w:sz w:val="28"/>
          <w:szCs w:val="28"/>
          <w:lang w:val="en-US"/>
        </w:rPr>
      </w:pPr>
      <w:r w:rsidRPr="004B4CDD">
        <w:rPr>
          <w:rFonts w:eastAsia="Times New Roman"/>
          <w:sz w:val="28"/>
          <w:szCs w:val="28"/>
          <w:lang w:val="en-US"/>
        </w:rPr>
        <w:t>Applica</w:t>
      </w:r>
      <w:r w:rsidRPr="00A23557">
        <w:rPr>
          <w:rFonts w:eastAsia="Times New Roman"/>
          <w:sz w:val="28"/>
          <w:szCs w:val="28"/>
          <w:lang w:val="en-US"/>
        </w:rPr>
        <w:t>tion Form</w:t>
      </w:r>
    </w:p>
    <w:p w14:paraId="0ACBABED" w14:textId="330E605E" w:rsidR="00787620" w:rsidRPr="00787620" w:rsidRDefault="00787620" w:rsidP="00787620">
      <w:pPr>
        <w:pStyle w:val="Heading2"/>
        <w:spacing w:before="120"/>
        <w:jc w:val="center"/>
        <w:rPr>
          <w:lang w:val="en-US"/>
        </w:rPr>
      </w:pPr>
      <w:r w:rsidRPr="00787620">
        <w:rPr>
          <w:rFonts w:eastAsia="Times New Roman"/>
          <w:sz w:val="28"/>
          <w:szCs w:val="28"/>
          <w:lang w:val="en-US"/>
        </w:rPr>
        <w:t>202</w:t>
      </w:r>
      <w:r w:rsidR="00F51F77">
        <w:rPr>
          <w:rFonts w:eastAsia="Times New Roman"/>
          <w:sz w:val="28"/>
          <w:szCs w:val="28"/>
          <w:lang w:val="en-US"/>
        </w:rPr>
        <w:t>5</w:t>
      </w:r>
      <w:r w:rsidRPr="00787620">
        <w:rPr>
          <w:rFonts w:eastAsia="Times New Roman"/>
          <w:sz w:val="28"/>
          <w:szCs w:val="28"/>
          <w:lang w:val="en-US"/>
        </w:rPr>
        <w:t>/202</w:t>
      </w:r>
      <w:r w:rsidR="00F51F77">
        <w:rPr>
          <w:rFonts w:eastAsia="Times New Roman"/>
          <w:sz w:val="28"/>
          <w:szCs w:val="28"/>
          <w:lang w:val="en-US"/>
        </w:rPr>
        <w:t>6</w:t>
      </w:r>
      <w:r w:rsidRPr="00787620">
        <w:rPr>
          <w:rFonts w:eastAsia="Times New Roman"/>
          <w:sz w:val="28"/>
          <w:szCs w:val="28"/>
          <w:lang w:val="en-US"/>
        </w:rPr>
        <w:t xml:space="preserve"> admissions</w:t>
      </w:r>
    </w:p>
    <w:p w14:paraId="11D33801" w14:textId="16F86EE9" w:rsidR="00687553" w:rsidRPr="004B4CDD" w:rsidRDefault="00687553" w:rsidP="00921302">
      <w:pPr>
        <w:pStyle w:val="Heading2"/>
        <w:rPr>
          <w:rFonts w:eastAsia="Times New Roman"/>
          <w:b/>
          <w:bCs/>
          <w:color w:val="auto"/>
          <w:sz w:val="24"/>
          <w:szCs w:val="24"/>
          <w:lang w:val="en-US"/>
        </w:rPr>
      </w:pPr>
      <w:bookmarkStart w:id="1" w:name="_Hlk71111742"/>
    </w:p>
    <w:tbl>
      <w:tblPr>
        <w:tblStyle w:val="TableGrid"/>
        <w:tblW w:w="89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5445"/>
      </w:tblGrid>
      <w:tr w:rsidR="00687553" w:rsidRPr="00687553" w14:paraId="372439D5" w14:textId="4C50F2D9" w:rsidTr="00921302">
        <w:tc>
          <w:tcPr>
            <w:tcW w:w="3465" w:type="dxa"/>
          </w:tcPr>
          <w:bookmarkEnd w:id="1"/>
          <w:p w14:paraId="0D2DF532" w14:textId="51B89789" w:rsidR="00687553" w:rsidRPr="00687553" w:rsidRDefault="004B4CDD" w:rsidP="00422EFB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65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Full </w:t>
            </w:r>
            <w:r w:rsidR="00B66626" w:rsidRPr="009D65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D65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ame of </w:t>
            </w:r>
            <w:r w:rsidR="00B66626" w:rsidRPr="009D65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9D65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pplicant</w:t>
            </w:r>
            <w:r w:rsidR="00B666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687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445" w:type="dxa"/>
          </w:tcPr>
          <w:p w14:paraId="58814094" w14:textId="77777777" w:rsidR="00687553" w:rsidRPr="00687553" w:rsidRDefault="00687553" w:rsidP="00687553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87553" w:rsidRPr="00687553" w14:paraId="31671925" w14:textId="3274BC3C" w:rsidTr="00921302">
        <w:tc>
          <w:tcPr>
            <w:tcW w:w="3465" w:type="dxa"/>
          </w:tcPr>
          <w:p w14:paraId="03CB82D7" w14:textId="53E5804E" w:rsidR="00687553" w:rsidRPr="00687553" w:rsidRDefault="004B4CDD" w:rsidP="00422E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5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Gender</w:t>
            </w:r>
            <w:r w:rsidR="00B66626">
              <w:rPr>
                <w:rFonts w:ascii="Times New Roman" w:hAnsi="Times New Roman"/>
                <w:sz w:val="24"/>
                <w:szCs w:val="24"/>
                <w:lang w:val="en-US"/>
              </w:rPr>
              <w:t>: Female</w:t>
            </w:r>
          </w:p>
        </w:tc>
        <w:tc>
          <w:tcPr>
            <w:tcW w:w="5445" w:type="dxa"/>
          </w:tcPr>
          <w:p w14:paraId="43662090" w14:textId="77777777" w:rsidR="00687553" w:rsidRPr="00687553" w:rsidRDefault="00687553" w:rsidP="006875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7553" w:rsidRPr="00F51F77" w14:paraId="38126603" w14:textId="487FEFE4" w:rsidTr="00921302">
        <w:tc>
          <w:tcPr>
            <w:tcW w:w="3465" w:type="dxa"/>
          </w:tcPr>
          <w:p w14:paraId="17049CB5" w14:textId="77777777" w:rsidR="00687553" w:rsidRDefault="004B4CDD" w:rsidP="00422E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5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Date of </w:t>
            </w:r>
            <w:r w:rsidR="00B66626" w:rsidRPr="009D65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9D65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irth</w:t>
            </w:r>
            <w:r w:rsidR="00B6662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5B3C6C44" w14:textId="0553B7F7" w:rsidR="00B66626" w:rsidRPr="00687553" w:rsidRDefault="00B66626" w:rsidP="00422E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5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Place of birth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445" w:type="dxa"/>
          </w:tcPr>
          <w:p w14:paraId="6F22EC92" w14:textId="77777777" w:rsidR="00687553" w:rsidRPr="00687553" w:rsidRDefault="00687553" w:rsidP="006875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7553" w:rsidRPr="00687553" w14:paraId="1E7D4917" w14:textId="42F86D6A" w:rsidTr="00921302">
        <w:tc>
          <w:tcPr>
            <w:tcW w:w="3465" w:type="dxa"/>
          </w:tcPr>
          <w:p w14:paraId="34E05DDA" w14:textId="2AD88FB8" w:rsidR="00687553" w:rsidRPr="00687553" w:rsidRDefault="00B66626" w:rsidP="00422E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5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Citizenship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445" w:type="dxa"/>
          </w:tcPr>
          <w:p w14:paraId="4F8A4A68" w14:textId="77777777" w:rsidR="00687553" w:rsidRPr="00687553" w:rsidRDefault="00687553" w:rsidP="006875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7553" w:rsidRPr="00687553" w14:paraId="40632A28" w14:textId="684BEBCC" w:rsidTr="00921302">
        <w:tc>
          <w:tcPr>
            <w:tcW w:w="3465" w:type="dxa"/>
          </w:tcPr>
          <w:p w14:paraId="4769C97A" w14:textId="3B21916C" w:rsidR="00687553" w:rsidRPr="00687553" w:rsidRDefault="004B4CDD" w:rsidP="00422E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5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Home </w:t>
            </w:r>
            <w:r w:rsidR="00B66626" w:rsidRPr="009D65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9D65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ddress</w:t>
            </w:r>
            <w:r w:rsidR="00B6662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445" w:type="dxa"/>
          </w:tcPr>
          <w:p w14:paraId="43A1EB2B" w14:textId="77777777" w:rsidR="00687553" w:rsidRPr="00687553" w:rsidRDefault="00687553" w:rsidP="006875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7553" w:rsidRPr="00687553" w14:paraId="572F1CB1" w14:textId="0B1DADBE" w:rsidTr="00921302">
        <w:tc>
          <w:tcPr>
            <w:tcW w:w="3465" w:type="dxa"/>
          </w:tcPr>
          <w:p w14:paraId="37551C65" w14:textId="4D5E70FE" w:rsidR="00687553" w:rsidRPr="00687553" w:rsidRDefault="004B4CDD" w:rsidP="00422E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5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Telephone </w:t>
            </w:r>
            <w:r w:rsidR="00B66626" w:rsidRPr="009D65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9D65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umber</w:t>
            </w:r>
            <w:r w:rsidR="00B6662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445" w:type="dxa"/>
          </w:tcPr>
          <w:p w14:paraId="0C9F0C65" w14:textId="77777777" w:rsidR="00687553" w:rsidRPr="00687553" w:rsidRDefault="00687553" w:rsidP="006875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7553" w:rsidRPr="00687553" w14:paraId="70CA6CED" w14:textId="165E17E6" w:rsidTr="00921302">
        <w:tc>
          <w:tcPr>
            <w:tcW w:w="3465" w:type="dxa"/>
          </w:tcPr>
          <w:p w14:paraId="456C8F83" w14:textId="7C89CBDA" w:rsidR="00687553" w:rsidRPr="00687553" w:rsidRDefault="004B4CDD" w:rsidP="00422E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5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Email </w:t>
            </w:r>
            <w:r w:rsidR="00B66626" w:rsidRPr="009D65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9D65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ddress</w:t>
            </w:r>
            <w:r w:rsidR="00B6662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445" w:type="dxa"/>
          </w:tcPr>
          <w:p w14:paraId="32C79FF5" w14:textId="77777777" w:rsidR="00687553" w:rsidRPr="00687553" w:rsidRDefault="00687553" w:rsidP="006875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A90D31" w14:textId="77777777" w:rsidR="002F6175" w:rsidRDefault="002F6175" w:rsidP="002F6175">
      <w:pPr>
        <w:spacing w:after="0"/>
        <w:rPr>
          <w:rFonts w:ascii="Times New Roman" w:eastAsia="Calibri" w:hAnsi="Times New Roman" w:cs="Times New Roman"/>
          <w:bCs/>
          <w:lang w:val="en-US"/>
        </w:rPr>
      </w:pPr>
    </w:p>
    <w:p w14:paraId="34685B9D" w14:textId="448566C4" w:rsidR="00787620" w:rsidRPr="00B66626" w:rsidRDefault="004B4AD6" w:rsidP="00787620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Annually, t</w:t>
      </w:r>
      <w:r w:rsidR="00787620"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spellStart"/>
      <w:r w:rsidR="00787620" w:rsidRPr="00B66626">
        <w:rPr>
          <w:rFonts w:ascii="Times New Roman" w:hAnsi="Times New Roman" w:cs="Times New Roman"/>
          <w:sz w:val="24"/>
          <w:szCs w:val="24"/>
          <w:lang w:val="en-US"/>
        </w:rPr>
        <w:t>Nailekhanim</w:t>
      </w:r>
      <w:proofErr w:type="spellEnd"/>
      <w:r w:rsidR="00787620"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 Foundation</w:t>
      </w:r>
      <w:r w:rsidR="00B66626"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87620" w:rsidRPr="00B66626">
        <w:rPr>
          <w:rFonts w:ascii="Times New Roman" w:hAnsi="Times New Roman" w:cs="Times New Roman"/>
          <w:sz w:val="24"/>
          <w:szCs w:val="24"/>
          <w:lang w:val="en-US"/>
        </w:rPr>
        <w:t>Azerbaijan</w:t>
      </w:r>
      <w:r w:rsidR="00B66626" w:rsidRPr="00B6662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87620"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 offers</w:t>
      </w:r>
      <w:r w:rsidR="00B66626"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 a high-profile competition-based </w:t>
      </w:r>
      <w:r w:rsidR="00B66626" w:rsidRPr="00B666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one </w:t>
      </w:r>
      <w:r w:rsidR="00787620" w:rsidRPr="00B666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full </w:t>
      </w:r>
      <w:r w:rsidR="00B66626" w:rsidRPr="00B66626">
        <w:rPr>
          <w:rFonts w:ascii="Times New Roman" w:hAnsi="Times New Roman" w:cs="Times New Roman"/>
          <w:b/>
          <w:bCs/>
          <w:sz w:val="24"/>
          <w:szCs w:val="24"/>
          <w:lang w:val="en-US"/>
        </w:rPr>
        <w:t>scholarship</w:t>
      </w:r>
      <w:r w:rsidR="00787620"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B66626"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87620" w:rsidRPr="00B66626">
        <w:rPr>
          <w:rFonts w:ascii="Times New Roman" w:hAnsi="Times New Roman" w:cs="Times New Roman"/>
          <w:sz w:val="24"/>
          <w:szCs w:val="24"/>
          <w:lang w:val="en-US"/>
        </w:rPr>
        <w:t>gifted female student</w:t>
      </w:r>
      <w:r w:rsidR="00B66626"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, regardless of national background and citizenship, who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B66626"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787620"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determined to pursue </w:t>
      </w:r>
      <w:r w:rsidR="00B66626"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her studies towards a post-graduate academic degree (either </w:t>
      </w:r>
      <w:r w:rsidR="00787620" w:rsidRPr="00B66626">
        <w:rPr>
          <w:rFonts w:ascii="Times New Roman" w:hAnsi="Times New Roman" w:cs="Times New Roman"/>
          <w:sz w:val="24"/>
          <w:szCs w:val="24"/>
          <w:lang w:val="en-US"/>
        </w:rPr>
        <w:t>Master or Doctoral</w:t>
      </w:r>
      <w:r w:rsidR="00B66626" w:rsidRPr="00B66626">
        <w:rPr>
          <w:rFonts w:ascii="Times New Roman" w:hAnsi="Times New Roman" w:cs="Times New Roman"/>
          <w:sz w:val="24"/>
          <w:szCs w:val="24"/>
          <w:lang w:val="en-US"/>
        </w:rPr>
        <w:t>)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16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2) submitted her general application to </w:t>
      </w:r>
      <w:r w:rsidR="00787620" w:rsidRPr="00B66626">
        <w:rPr>
          <w:rFonts w:ascii="Times New Roman" w:hAnsi="Times New Roman" w:cs="Times New Roman"/>
          <w:sz w:val="24"/>
          <w:szCs w:val="24"/>
          <w:lang w:val="en-US"/>
        </w:rPr>
        <w:t>Khazar University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(Baku, Azerbaijan)</w:t>
      </w:r>
      <w:r w:rsidR="007D781A">
        <w:rPr>
          <w:rFonts w:ascii="Times New Roman" w:hAnsi="Times New Roman" w:cs="Times New Roman"/>
          <w:sz w:val="24"/>
          <w:szCs w:val="24"/>
          <w:lang w:val="en-US"/>
        </w:rPr>
        <w:t xml:space="preserve"> by not later than </w:t>
      </w:r>
      <w:r w:rsidR="00EB2215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7D781A">
        <w:rPr>
          <w:rFonts w:ascii="Times New Roman" w:hAnsi="Times New Roman" w:cs="Times New Roman"/>
          <w:sz w:val="24"/>
          <w:szCs w:val="24"/>
          <w:lang w:val="en-US"/>
        </w:rPr>
        <w:t>June 202</w:t>
      </w:r>
      <w:r w:rsidR="00F51F7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87620"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0194518" w14:textId="7BEE06B3" w:rsidR="00405497" w:rsidRPr="00B66626" w:rsidRDefault="00787620" w:rsidP="00405497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2" w:name="_Hlk70514218"/>
      <w:r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B66626">
        <w:rPr>
          <w:rFonts w:ascii="Times New Roman" w:hAnsi="Times New Roman" w:cs="Times New Roman"/>
          <w:sz w:val="24"/>
          <w:szCs w:val="24"/>
          <w:lang w:val="en-US"/>
        </w:rPr>
        <w:t>Nailakhanim</w:t>
      </w:r>
      <w:proofErr w:type="spellEnd"/>
      <w:r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 Foundation</w:t>
      </w:r>
      <w:bookmarkEnd w:id="2"/>
      <w:r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 is a non-for-profit </w:t>
      </w:r>
      <w:proofErr w:type="spellStart"/>
      <w:r w:rsidR="00B66626" w:rsidRPr="00B66626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="00B66626"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 that was established </w:t>
      </w:r>
      <w:r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in memory of </w:t>
      </w:r>
      <w:proofErr w:type="spellStart"/>
      <w:r w:rsidRPr="00B66626">
        <w:rPr>
          <w:rFonts w:ascii="Times New Roman" w:hAnsi="Times New Roman" w:cs="Times New Roman"/>
          <w:sz w:val="24"/>
          <w:szCs w:val="24"/>
          <w:lang w:val="en-US"/>
        </w:rPr>
        <w:t>Nailekhanim</w:t>
      </w:r>
      <w:proofErr w:type="spellEnd"/>
      <w:r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 Isayeva, co-founder of </w:t>
      </w:r>
      <w:r w:rsidR="0053164C" w:rsidRPr="0053164C">
        <w:rPr>
          <w:rFonts w:ascii="Times New Roman" w:hAnsi="Times New Roman" w:cs="Times New Roman"/>
          <w:sz w:val="24"/>
          <w:szCs w:val="24"/>
          <w:lang w:val="en-US"/>
        </w:rPr>
        <w:t xml:space="preserve">Dünya </w:t>
      </w:r>
      <w:r w:rsidRPr="00B66626">
        <w:rPr>
          <w:rFonts w:ascii="Times New Roman" w:hAnsi="Times New Roman" w:cs="Times New Roman"/>
          <w:sz w:val="24"/>
          <w:szCs w:val="24"/>
          <w:lang w:val="en-US"/>
        </w:rPr>
        <w:t>School and Khazar University. </w:t>
      </w:r>
      <w:proofErr w:type="spellStart"/>
      <w:r w:rsidRPr="00B66626">
        <w:rPr>
          <w:rFonts w:ascii="Times New Roman" w:hAnsi="Times New Roman" w:cs="Times New Roman"/>
          <w:sz w:val="24"/>
          <w:szCs w:val="24"/>
          <w:lang w:val="en-US"/>
        </w:rPr>
        <w:t>Nailekhanim</w:t>
      </w:r>
      <w:proofErr w:type="spellEnd"/>
      <w:r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 was a renowned educator whose vision and energy shaped the development of </w:t>
      </w:r>
      <w:r w:rsidR="00B66626" w:rsidRPr="00B66626">
        <w:rPr>
          <w:rFonts w:ascii="Times New Roman" w:hAnsi="Times New Roman" w:cs="Times New Roman"/>
          <w:sz w:val="24"/>
          <w:szCs w:val="24"/>
          <w:lang w:val="en-US"/>
        </w:rPr>
        <w:t xml:space="preserve">both institutions. </w:t>
      </w:r>
      <w:r w:rsidRPr="00B66626">
        <w:rPr>
          <w:rFonts w:ascii="Times New Roman" w:hAnsi="Times New Roman" w:cs="Times New Roman"/>
          <w:sz w:val="24"/>
          <w:szCs w:val="24"/>
          <w:lang w:val="en-US"/>
        </w:rPr>
        <w:t>The Foundation is set up to commemorate her passion and commitment to education.   </w:t>
      </w:r>
    </w:p>
    <w:p w14:paraId="6F81B7EF" w14:textId="622BC938" w:rsidR="00FD4F64" w:rsidRPr="00B66626" w:rsidRDefault="00FD4F64" w:rsidP="00FD4F6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66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Terms and </w:t>
      </w:r>
      <w:r w:rsidR="009D6541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B666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onditions for </w:t>
      </w:r>
      <w:r w:rsidR="009D6541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B66626">
        <w:rPr>
          <w:rFonts w:ascii="Times New Roman" w:hAnsi="Times New Roman" w:cs="Times New Roman"/>
          <w:b/>
          <w:bCs/>
          <w:sz w:val="24"/>
          <w:szCs w:val="24"/>
          <w:lang w:val="en-US"/>
        </w:rPr>
        <w:t>ligibility</w:t>
      </w:r>
    </w:p>
    <w:p w14:paraId="5E7A3C84" w14:textId="77777777" w:rsidR="00FD4F64" w:rsidRPr="00B66626" w:rsidRDefault="00FD4F64" w:rsidP="00FD4F64">
      <w:pPr>
        <w:pStyle w:val="ListParagraph"/>
        <w:numPr>
          <w:ilvl w:val="0"/>
          <w:numId w:val="10"/>
        </w:numPr>
        <w:spacing w:after="0" w:line="259" w:lineRule="auto"/>
        <w:ind w:left="270" w:hanging="270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6662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Female applicant. </w:t>
      </w:r>
    </w:p>
    <w:p w14:paraId="127074FD" w14:textId="77777777" w:rsidR="00FD4F64" w:rsidRPr="00B66626" w:rsidRDefault="00FD4F64" w:rsidP="00FD4F64">
      <w:pPr>
        <w:pStyle w:val="ListParagraph"/>
        <w:numPr>
          <w:ilvl w:val="0"/>
          <w:numId w:val="10"/>
        </w:numPr>
        <w:spacing w:after="0" w:line="259" w:lineRule="auto"/>
        <w:ind w:left="270" w:hanging="270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6662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Outstanding academic record.</w:t>
      </w:r>
    </w:p>
    <w:p w14:paraId="7F44CA00" w14:textId="1EC5FBFD" w:rsidR="00FD4F64" w:rsidRPr="00B66626" w:rsidRDefault="00FD4F64" w:rsidP="00FD4F64">
      <w:pPr>
        <w:pStyle w:val="ListParagraph"/>
        <w:numPr>
          <w:ilvl w:val="0"/>
          <w:numId w:val="10"/>
        </w:numPr>
        <w:spacing w:after="0" w:line="259" w:lineRule="auto"/>
        <w:ind w:left="270" w:hanging="270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6662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Strong commitment to the chosen </w:t>
      </w:r>
      <w:r w:rsidR="00B6662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academic </w:t>
      </w:r>
      <w:r w:rsidRPr="00B6662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field.</w:t>
      </w:r>
    </w:p>
    <w:p w14:paraId="27DC3A1E" w14:textId="6C80F384" w:rsidR="00FD4F64" w:rsidRDefault="00FD4F64" w:rsidP="00FD4F64">
      <w:pPr>
        <w:pStyle w:val="ListParagraph"/>
        <w:numPr>
          <w:ilvl w:val="0"/>
          <w:numId w:val="10"/>
        </w:numPr>
        <w:spacing w:after="0" w:line="259" w:lineRule="auto"/>
        <w:ind w:left="270" w:hanging="270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6662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Passion for higher education and </w:t>
      </w:r>
      <w:r w:rsidR="00B6662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high-level academic </w:t>
      </w:r>
      <w:r w:rsidRPr="00B6662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research.</w:t>
      </w:r>
    </w:p>
    <w:p w14:paraId="2A0B07E4" w14:textId="21565DA0" w:rsidR="004401F1" w:rsidRPr="00B66626" w:rsidRDefault="004401F1" w:rsidP="00FD4F64">
      <w:pPr>
        <w:pStyle w:val="ListParagraph"/>
        <w:numPr>
          <w:ilvl w:val="0"/>
          <w:numId w:val="10"/>
        </w:numPr>
        <w:spacing w:after="0" w:line="259" w:lineRule="auto"/>
        <w:ind w:left="270" w:hanging="270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Submission no later than </w:t>
      </w:r>
      <w:r w:rsidR="00EB22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1</w:t>
      </w:r>
      <w:r w:rsidRPr="0053164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53164C" w:rsidRPr="0053164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June </w:t>
      </w:r>
      <w:r w:rsidRPr="0053164C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202</w:t>
      </w:r>
      <w:r w:rsidR="00F51F77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17108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to </w:t>
      </w:r>
      <w:hyperlink r:id="rId9" w:history="1">
        <w:r w:rsidR="007E77F2" w:rsidRPr="00DB679C">
          <w:rPr>
            <w:rStyle w:val="Hyperlink"/>
            <w:rFonts w:ascii="Times New Roman" w:eastAsia="Calibri" w:hAnsi="Times New Roman"/>
            <w:b/>
            <w:sz w:val="24"/>
            <w:szCs w:val="24"/>
            <w:lang w:val="en-NZ"/>
          </w:rPr>
          <w:t>admissions</w:t>
        </w:r>
        <w:r w:rsidR="007E77F2" w:rsidRPr="00DB679C">
          <w:rPr>
            <w:rStyle w:val="Hyperlink"/>
            <w:rFonts w:ascii="Times New Roman" w:eastAsia="Calibri" w:hAnsi="Times New Roman"/>
            <w:b/>
            <w:sz w:val="24"/>
            <w:szCs w:val="24"/>
            <w:lang w:val="en-US"/>
          </w:rPr>
          <w:t>@khazar.org</w:t>
        </w:r>
      </w:hyperlink>
      <w:r w:rsidR="0017108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(please put “</w:t>
      </w:r>
      <w:proofErr w:type="spellStart"/>
      <w:r w:rsidR="0017108E" w:rsidRPr="0017108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Nailekhanim</w:t>
      </w:r>
      <w:proofErr w:type="spellEnd"/>
      <w:r w:rsidR="0017108E" w:rsidRPr="0017108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Foundation</w:t>
      </w:r>
      <w:r w:rsidR="0017108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’ Scholarship Application” in the subject line of your e-mail).  </w:t>
      </w:r>
    </w:p>
    <w:p w14:paraId="19ADD192" w14:textId="02F67300" w:rsidR="00787620" w:rsidRPr="00B66626" w:rsidRDefault="00787620" w:rsidP="0078762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66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Selection </w:t>
      </w:r>
      <w:r w:rsidR="009D6541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Pr="00B66626">
        <w:rPr>
          <w:rFonts w:ascii="Times New Roman" w:hAnsi="Times New Roman" w:cs="Times New Roman"/>
          <w:b/>
          <w:sz w:val="24"/>
          <w:szCs w:val="24"/>
          <w:lang w:val="en-GB"/>
        </w:rPr>
        <w:t>rocess</w:t>
      </w:r>
    </w:p>
    <w:p w14:paraId="3C4D9632" w14:textId="33144125" w:rsidR="00787620" w:rsidRPr="00B66626" w:rsidRDefault="00787620" w:rsidP="00FD4F64">
      <w:pPr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666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B666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appointed </w:t>
      </w:r>
      <w:proofErr w:type="spellStart"/>
      <w:r w:rsidR="00B66626" w:rsidRPr="00B66626">
        <w:rPr>
          <w:rFonts w:ascii="Times New Roman" w:hAnsi="Times New Roman" w:cs="Times New Roman"/>
          <w:bCs/>
          <w:sz w:val="24"/>
          <w:szCs w:val="24"/>
          <w:lang w:val="en-US"/>
        </w:rPr>
        <w:t>Nailekhanim</w:t>
      </w:r>
      <w:proofErr w:type="spellEnd"/>
      <w:r w:rsidR="00B66626" w:rsidRPr="00B666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666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Scholarship Selection Committee is responsible for the selection of the </w:t>
      </w:r>
      <w:r w:rsidR="00B666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Scholarship-holder. </w:t>
      </w:r>
      <w:r w:rsidRPr="00B666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</w:p>
    <w:p w14:paraId="0787D2EF" w14:textId="552F21D4" w:rsidR="00787620" w:rsidRPr="00B66626" w:rsidRDefault="00FD4F64" w:rsidP="00FD4F6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6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87620" w:rsidRPr="00B66626">
        <w:rPr>
          <w:rFonts w:ascii="Times New Roman" w:hAnsi="Times New Roman" w:cs="Times New Roman"/>
          <w:b/>
          <w:sz w:val="24"/>
          <w:szCs w:val="24"/>
        </w:rPr>
        <w:t xml:space="preserve">Selection Criteria </w:t>
      </w:r>
    </w:p>
    <w:p w14:paraId="21164D29" w14:textId="7B241A43" w:rsidR="000073AD" w:rsidRPr="000073AD" w:rsidRDefault="009D6541" w:rsidP="00EF011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073AD">
        <w:rPr>
          <w:rFonts w:ascii="Times New Roman" w:hAnsi="Times New Roman" w:cs="Times New Roman"/>
          <w:bCs/>
          <w:sz w:val="24"/>
          <w:szCs w:val="24"/>
          <w:lang w:val="en-US"/>
        </w:rPr>
        <w:t>Write a</w:t>
      </w:r>
      <w:r w:rsidR="00787620" w:rsidRPr="000073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strong motivational essay</w:t>
      </w:r>
      <w:r w:rsidR="000073AD" w:rsidRPr="000073AD">
        <w:rPr>
          <w:rFonts w:ascii="Times New Roman" w:hAnsi="Times New Roman" w:cs="Times New Roman"/>
          <w:bCs/>
          <w:sz w:val="24"/>
          <w:szCs w:val="24"/>
          <w:lang w:val="en-US"/>
        </w:rPr>
        <w:t>*</w:t>
      </w:r>
      <w:r w:rsidR="00787620" w:rsidRPr="000073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</w:t>
      </w:r>
      <w:r w:rsidR="000073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following topic: </w:t>
      </w:r>
      <w:r w:rsidR="000073AD" w:rsidRPr="000073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“Describe a situation or situations where you demonstrated or witnessed female leadership and how it made a </w:t>
      </w:r>
      <w:r w:rsidR="00EF01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positive </w:t>
      </w:r>
      <w:r w:rsidR="000073AD" w:rsidRPr="000073AD">
        <w:rPr>
          <w:rFonts w:ascii="Times New Roman" w:hAnsi="Times New Roman" w:cs="Times New Roman"/>
          <w:bCs/>
          <w:sz w:val="24"/>
          <w:szCs w:val="24"/>
          <w:lang w:val="en-US"/>
        </w:rPr>
        <w:t>difference”</w:t>
      </w:r>
      <w:r w:rsidR="00EF011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0073AD" w:rsidRPr="000073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29F5950" w14:textId="4F3C8743" w:rsidR="00787620" w:rsidRDefault="009D6541" w:rsidP="00787620">
      <w:pPr>
        <w:pStyle w:val="ListParagraph"/>
        <w:numPr>
          <w:ilvl w:val="0"/>
          <w:numId w:val="11"/>
        </w:numPr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Possess the appropriate level of fluency in the </w:t>
      </w:r>
      <w:r w:rsidR="00787620" w:rsidRPr="00B666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English language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be able to conduct academic research. </w:t>
      </w:r>
      <w:r w:rsidR="00787620" w:rsidRPr="00B666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086FA37" w14:textId="55A99B8E" w:rsidR="00857388" w:rsidRPr="00857388" w:rsidRDefault="00857388" w:rsidP="00857388">
      <w:pPr>
        <w:pStyle w:val="ListParagraph"/>
        <w:numPr>
          <w:ilvl w:val="0"/>
          <w:numId w:val="11"/>
        </w:numPr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388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Demonstrate </w:t>
      </w:r>
      <w:proofErr w:type="gramStart"/>
      <w:r w:rsidRPr="008573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proof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</w:t>
      </w:r>
      <w:r w:rsidRPr="008573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high-level academic merit, with a minimum </w:t>
      </w:r>
      <w:r w:rsidR="005D6C1E">
        <w:rPr>
          <w:rFonts w:ascii="Times New Roman" w:hAnsi="Times New Roman" w:cs="Times New Roman"/>
          <w:bCs/>
          <w:sz w:val="24"/>
          <w:szCs w:val="24"/>
          <w:lang w:val="en-US"/>
        </w:rPr>
        <w:t>A-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5D6C1E">
        <w:rPr>
          <w:rFonts w:ascii="Times New Roman" w:hAnsi="Times New Roman" w:cs="Times New Roman"/>
          <w:bCs/>
          <w:sz w:val="24"/>
          <w:szCs w:val="24"/>
          <w:lang w:val="en-US"/>
        </w:rPr>
        <w:t>90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5D6C1E">
        <w:rPr>
          <w:rFonts w:ascii="Times New Roman" w:hAnsi="Times New Roman" w:cs="Times New Roman"/>
          <w:bCs/>
          <w:sz w:val="24"/>
          <w:szCs w:val="24"/>
          <w:lang w:val="en-US"/>
        </w:rPr>
        <w:t>92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 or 3.</w:t>
      </w:r>
      <w:r w:rsidR="005D6C1E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D6C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(out of 4)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</w:t>
      </w:r>
      <w:r w:rsidRPr="00857388">
        <w:rPr>
          <w:rFonts w:ascii="Times New Roman" w:hAnsi="Times New Roman" w:cs="Times New Roman"/>
          <w:bCs/>
          <w:sz w:val="24"/>
          <w:szCs w:val="24"/>
          <w:lang w:val="en-US"/>
        </w:rPr>
        <w:t>grade point average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857388">
        <w:rPr>
          <w:rFonts w:ascii="Times New Roman" w:hAnsi="Times New Roman" w:cs="Times New Roman"/>
          <w:bCs/>
          <w:sz w:val="24"/>
          <w:szCs w:val="24"/>
          <w:lang w:val="en-US"/>
        </w:rPr>
        <w:t>GPA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5D6C1E">
        <w:rPr>
          <w:rFonts w:ascii="Times New Roman" w:hAnsi="Times New Roman" w:cs="Times New Roman"/>
          <w:bCs/>
          <w:sz w:val="24"/>
          <w:szCs w:val="24"/>
          <w:lang w:val="en-US"/>
        </w:rPr>
        <w:t>, or equivalent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 depending on the grading scheme</w:t>
      </w:r>
      <w:r w:rsidR="000073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the applicant’s previous </w:t>
      </w:r>
      <w:proofErr w:type="gramStart"/>
      <w:r w:rsidR="000073AD">
        <w:rPr>
          <w:rFonts w:ascii="Times New Roman" w:hAnsi="Times New Roman" w:cs="Times New Roman"/>
          <w:bCs/>
          <w:sz w:val="24"/>
          <w:szCs w:val="24"/>
          <w:lang w:val="en-US"/>
        </w:rPr>
        <w:t>university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CD9E85A" w14:textId="2A8F4283" w:rsidR="000073AD" w:rsidRDefault="000073AD" w:rsidP="009D6541">
      <w:pPr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* E</w:t>
      </w:r>
      <w:r w:rsidRPr="000073AD">
        <w:rPr>
          <w:rFonts w:ascii="Times New Roman" w:hAnsi="Times New Roman" w:cs="Times New Roman"/>
          <w:bCs/>
          <w:sz w:val="24"/>
          <w:szCs w:val="24"/>
          <w:lang w:val="en-US"/>
        </w:rPr>
        <w:t>ssay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understood here as </w:t>
      </w:r>
      <w:r w:rsidRPr="000073AD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short, a</w:t>
      </w:r>
      <w:r w:rsidRPr="000073AD">
        <w:rPr>
          <w:rFonts w:ascii="Times New Roman" w:hAnsi="Times New Roman" w:cs="Times New Roman"/>
          <w:bCs/>
          <w:sz w:val="24"/>
          <w:szCs w:val="24"/>
          <w:lang w:val="en-US"/>
        </w:rPr>
        <w:t>nalytic, interpretative, or critical literary composition dealing with its subject from a limited and often personal point of view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(based on </w:t>
      </w:r>
      <w:r w:rsidRPr="006720B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Britannica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’s definition). </w:t>
      </w:r>
    </w:p>
    <w:p w14:paraId="6FB330BE" w14:textId="785B4883" w:rsidR="009D6541" w:rsidRPr="009D6541" w:rsidRDefault="00787620" w:rsidP="009D6541">
      <w:pPr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D6541">
        <w:rPr>
          <w:rFonts w:ascii="Times New Roman" w:hAnsi="Times New Roman" w:cs="Times New Roman"/>
          <w:bCs/>
          <w:sz w:val="24"/>
          <w:szCs w:val="24"/>
          <w:lang w:val="en-US"/>
        </w:rPr>
        <w:t>Shortlisted candidates</w:t>
      </w:r>
      <w:r w:rsidR="009D6541" w:rsidRPr="009D6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selected by the </w:t>
      </w:r>
      <w:proofErr w:type="spellStart"/>
      <w:r w:rsidR="009D6541" w:rsidRPr="009D6541">
        <w:rPr>
          <w:rFonts w:ascii="Times New Roman" w:hAnsi="Times New Roman" w:cs="Times New Roman"/>
          <w:bCs/>
          <w:sz w:val="24"/>
          <w:szCs w:val="24"/>
          <w:lang w:val="en-US"/>
        </w:rPr>
        <w:t>Nailekhanim</w:t>
      </w:r>
      <w:proofErr w:type="spellEnd"/>
      <w:r w:rsidR="009D6541" w:rsidRPr="009D6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Scholarship Selection </w:t>
      </w:r>
      <w:proofErr w:type="gramStart"/>
      <w:r w:rsidR="009D6541" w:rsidRPr="009D6541">
        <w:rPr>
          <w:rFonts w:ascii="Times New Roman" w:hAnsi="Times New Roman" w:cs="Times New Roman"/>
          <w:bCs/>
          <w:sz w:val="24"/>
          <w:szCs w:val="24"/>
          <w:lang w:val="en-US"/>
        </w:rPr>
        <w:t>Committee</w:t>
      </w:r>
      <w:proofErr w:type="gramEnd"/>
      <w:r w:rsidR="009D6541" w:rsidRPr="009D6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D6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will be interviewed by an </w:t>
      </w:r>
      <w:r w:rsidR="009D6541" w:rsidRPr="009D6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appointed </w:t>
      </w:r>
      <w:r w:rsidRPr="009D6541">
        <w:rPr>
          <w:rFonts w:ascii="Times New Roman" w:hAnsi="Times New Roman" w:cs="Times New Roman"/>
          <w:bCs/>
          <w:sz w:val="24"/>
          <w:szCs w:val="24"/>
          <w:lang w:val="en-US"/>
        </w:rPr>
        <w:t>expert panel</w:t>
      </w:r>
      <w:r w:rsidR="009D6541" w:rsidRPr="009D6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which can have the members of the </w:t>
      </w:r>
      <w:r w:rsidRPr="009D6541">
        <w:rPr>
          <w:rFonts w:ascii="Times New Roman" w:hAnsi="Times New Roman" w:cs="Times New Roman"/>
          <w:bCs/>
          <w:sz w:val="24"/>
          <w:szCs w:val="24"/>
          <w:lang w:val="en-US"/>
        </w:rPr>
        <w:t>Committee</w:t>
      </w:r>
      <w:r w:rsidR="009D6541" w:rsidRPr="009D6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other scholars and practitioners. The </w:t>
      </w:r>
      <w:proofErr w:type="spellStart"/>
      <w:r w:rsidR="009D6541" w:rsidRPr="009D6541">
        <w:rPr>
          <w:rFonts w:ascii="Times New Roman" w:hAnsi="Times New Roman" w:cs="Times New Roman"/>
          <w:bCs/>
          <w:sz w:val="24"/>
          <w:szCs w:val="24"/>
          <w:lang w:val="en-US"/>
        </w:rPr>
        <w:t>Nailekhanim</w:t>
      </w:r>
      <w:proofErr w:type="spellEnd"/>
      <w:r w:rsidR="009D6541" w:rsidRPr="009D6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Scholarship Selection Committee’s decision on the chosen candidacy to become the Scholarship-holder will be final. </w:t>
      </w:r>
    </w:p>
    <w:p w14:paraId="5F491D81" w14:textId="1A53B8E3" w:rsidR="00405497" w:rsidRPr="009D6541" w:rsidRDefault="009D6541" w:rsidP="0040549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6541">
        <w:rPr>
          <w:rFonts w:ascii="Times New Roman" w:hAnsi="Times New Roman" w:cs="Times New Roman"/>
          <w:b/>
          <w:sz w:val="24"/>
          <w:szCs w:val="24"/>
          <w:lang w:val="en-US"/>
        </w:rPr>
        <w:t>The Scholarship-associated b</w:t>
      </w:r>
      <w:r w:rsidR="00405497" w:rsidRPr="009D65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enefits </w:t>
      </w:r>
    </w:p>
    <w:p w14:paraId="12FDDA2C" w14:textId="20D92379" w:rsidR="00405497" w:rsidRPr="009D6541" w:rsidRDefault="00405497" w:rsidP="00405497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D654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proofErr w:type="spellStart"/>
      <w:r w:rsidRPr="009D6541">
        <w:rPr>
          <w:rFonts w:ascii="Times New Roman" w:hAnsi="Times New Roman" w:cs="Times New Roman"/>
          <w:sz w:val="24"/>
          <w:szCs w:val="24"/>
          <w:lang w:val="en-US"/>
        </w:rPr>
        <w:t>Nailekhanim</w:t>
      </w:r>
      <w:proofErr w:type="spellEnd"/>
      <w:r w:rsidRPr="009D6541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proofErr w:type="spellStart"/>
      <w:r w:rsidRPr="009D6541">
        <w:rPr>
          <w:rFonts w:ascii="Times New Roman" w:hAnsi="Times New Roman" w:cs="Times New Roman"/>
          <w:bCs/>
          <w:sz w:val="24"/>
          <w:szCs w:val="24"/>
          <w:lang w:val="en-GB"/>
        </w:rPr>
        <w:t>oundation</w:t>
      </w:r>
      <w:proofErr w:type="spellEnd"/>
      <w:r w:rsidRPr="009D654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13A93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Pr="009D6541">
        <w:rPr>
          <w:rFonts w:ascii="Times New Roman" w:hAnsi="Times New Roman" w:cs="Times New Roman"/>
          <w:bCs/>
          <w:sz w:val="24"/>
          <w:szCs w:val="24"/>
          <w:lang w:val="en-GB"/>
        </w:rPr>
        <w:t>cholarship covers the following</w:t>
      </w:r>
      <w:r w:rsidR="00F13A9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items</w:t>
      </w:r>
      <w:r w:rsidRPr="009D6541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p w14:paraId="2FA78A93" w14:textId="77777777" w:rsidR="00405497" w:rsidRPr="009D6541" w:rsidRDefault="00405497" w:rsidP="00405497">
      <w:pPr>
        <w:pStyle w:val="ListParagraph"/>
        <w:numPr>
          <w:ilvl w:val="0"/>
          <w:numId w:val="9"/>
        </w:numPr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541">
        <w:rPr>
          <w:rFonts w:ascii="Times New Roman" w:hAnsi="Times New Roman" w:cs="Times New Roman"/>
          <w:bCs/>
          <w:sz w:val="24"/>
          <w:szCs w:val="24"/>
        </w:rPr>
        <w:t xml:space="preserve">Annual tuition fee </w:t>
      </w:r>
    </w:p>
    <w:p w14:paraId="497BF2E8" w14:textId="77777777" w:rsidR="00405497" w:rsidRPr="009D6541" w:rsidRDefault="00405497" w:rsidP="00405497">
      <w:pPr>
        <w:pStyle w:val="ListParagraph"/>
        <w:numPr>
          <w:ilvl w:val="0"/>
          <w:numId w:val="9"/>
        </w:numPr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541">
        <w:rPr>
          <w:rFonts w:ascii="Times New Roman" w:hAnsi="Times New Roman" w:cs="Times New Roman"/>
          <w:bCs/>
          <w:sz w:val="24"/>
          <w:szCs w:val="24"/>
        </w:rPr>
        <w:t>Dormitory fees</w:t>
      </w:r>
    </w:p>
    <w:p w14:paraId="33228F64" w14:textId="77777777" w:rsidR="00405497" w:rsidRPr="009D6541" w:rsidRDefault="00405497" w:rsidP="00405497">
      <w:pPr>
        <w:pStyle w:val="ListParagraph"/>
        <w:numPr>
          <w:ilvl w:val="0"/>
          <w:numId w:val="9"/>
        </w:numPr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541">
        <w:rPr>
          <w:rFonts w:ascii="Times New Roman" w:hAnsi="Times New Roman" w:cs="Times New Roman"/>
          <w:bCs/>
          <w:sz w:val="24"/>
          <w:szCs w:val="24"/>
        </w:rPr>
        <w:t>Monthly stipend</w:t>
      </w:r>
    </w:p>
    <w:p w14:paraId="0E7C3FA8" w14:textId="4CAF146B" w:rsidR="00405497" w:rsidRPr="00F13A93" w:rsidRDefault="00405497" w:rsidP="00405497">
      <w:pPr>
        <w:pStyle w:val="ListParagraph"/>
        <w:numPr>
          <w:ilvl w:val="0"/>
          <w:numId w:val="8"/>
        </w:numPr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13A93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Pr="00F13A93">
        <w:rPr>
          <w:rFonts w:ascii="Times New Roman" w:hAnsi="Times New Roman" w:cs="Times New Roman"/>
          <w:sz w:val="24"/>
          <w:szCs w:val="24"/>
          <w:lang w:val="en-GB"/>
        </w:rPr>
        <w:t xml:space="preserve">ne </w:t>
      </w:r>
      <w:r w:rsidR="00F13A93">
        <w:rPr>
          <w:rFonts w:ascii="Times New Roman" w:hAnsi="Times New Roman" w:cs="Times New Roman"/>
          <w:sz w:val="24"/>
          <w:szCs w:val="24"/>
          <w:lang w:val="en-GB"/>
        </w:rPr>
        <w:t xml:space="preserve">single economy class </w:t>
      </w:r>
      <w:r w:rsidRPr="00F13A93">
        <w:rPr>
          <w:rFonts w:ascii="Times New Roman" w:hAnsi="Times New Roman" w:cs="Times New Roman"/>
          <w:sz w:val="24"/>
          <w:szCs w:val="24"/>
          <w:lang w:val="en-GB"/>
        </w:rPr>
        <w:t>round</w:t>
      </w:r>
      <w:r w:rsidRPr="00F13A93">
        <w:rPr>
          <w:rFonts w:ascii="Times New Roman" w:hAnsi="Times New Roman" w:cs="Times New Roman"/>
          <w:bCs/>
          <w:sz w:val="24"/>
          <w:szCs w:val="24"/>
          <w:lang w:val="en-GB"/>
        </w:rPr>
        <w:t>-</w:t>
      </w:r>
      <w:r w:rsidRPr="00F13A93">
        <w:rPr>
          <w:rFonts w:ascii="Times New Roman" w:hAnsi="Times New Roman" w:cs="Times New Roman"/>
          <w:sz w:val="24"/>
          <w:szCs w:val="24"/>
          <w:lang w:val="en-GB"/>
        </w:rPr>
        <w:t>trip transportation cost</w:t>
      </w:r>
      <w:r w:rsidR="00F13A93">
        <w:rPr>
          <w:rFonts w:ascii="Times New Roman" w:hAnsi="Times New Roman" w:cs="Times New Roman"/>
          <w:sz w:val="24"/>
          <w:szCs w:val="24"/>
          <w:lang w:val="en-GB"/>
        </w:rPr>
        <w:t xml:space="preserve"> to and from Azerbaijan </w:t>
      </w:r>
      <w:r w:rsidR="00F13A93">
        <w:rPr>
          <w:rFonts w:ascii="Times New Roman" w:hAnsi="Times New Roman" w:cs="Times New Roman"/>
          <w:sz w:val="24"/>
          <w:szCs w:val="24"/>
          <w:lang w:val="en-NZ"/>
        </w:rPr>
        <w:t xml:space="preserve"> </w:t>
      </w:r>
    </w:p>
    <w:p w14:paraId="0A2272F0" w14:textId="1A8D24CA" w:rsidR="00FD4F64" w:rsidRPr="009D6541" w:rsidRDefault="00FD4F64" w:rsidP="00FD4F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6541">
        <w:rPr>
          <w:rFonts w:ascii="Times New Roman" w:hAnsi="Times New Roman" w:cs="Times New Roman"/>
          <w:b/>
          <w:bCs/>
          <w:sz w:val="24"/>
          <w:szCs w:val="24"/>
          <w:lang w:val="en-US"/>
        </w:rPr>
        <w:t>Essay on female leadership (</w:t>
      </w:r>
      <w:r w:rsidR="005316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 less than </w:t>
      </w:r>
      <w:r w:rsidRPr="009D6541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53164C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9D6541">
        <w:rPr>
          <w:rFonts w:ascii="Times New Roman" w:hAnsi="Times New Roman" w:cs="Times New Roman"/>
          <w:b/>
          <w:bCs/>
          <w:sz w:val="24"/>
          <w:szCs w:val="24"/>
          <w:lang w:val="en-US"/>
        </w:rPr>
        <w:t>500 words)</w:t>
      </w:r>
    </w:p>
    <w:p w14:paraId="5D6588C0" w14:textId="77777777" w:rsidR="00FD4F64" w:rsidRPr="009D6541" w:rsidRDefault="00FD4F64" w:rsidP="00FD4F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4B2FBD" w14:textId="768C2722" w:rsidR="00FD4F64" w:rsidRPr="009D6541" w:rsidRDefault="00FD4F64" w:rsidP="00FD4F64">
      <w:pPr>
        <w:spacing w:after="0" w:line="240" w:lineRule="auto"/>
        <w:rPr>
          <w:i/>
          <w:iCs/>
          <w:sz w:val="24"/>
          <w:szCs w:val="24"/>
          <w:lang w:val="en-US"/>
        </w:rPr>
        <w:sectPr w:rsidR="00FD4F64" w:rsidRPr="009D6541" w:rsidSect="000A44A3">
          <w:type w:val="continuous"/>
          <w:pgSz w:w="11906" w:h="16838" w:code="9"/>
          <w:pgMar w:top="720" w:right="836" w:bottom="720" w:left="990" w:header="709" w:footer="709" w:gutter="0"/>
          <w:cols w:space="709"/>
          <w:docGrid w:linePitch="360"/>
        </w:sectPr>
      </w:pPr>
      <w:r w:rsidRPr="009D6541">
        <w:rPr>
          <w:rFonts w:ascii="Times New Roman" w:hAnsi="Times New Roman" w:cs="Times New Roman"/>
          <w:i/>
          <w:iCs/>
          <w:sz w:val="24"/>
          <w:szCs w:val="24"/>
          <w:lang w:val="en-US"/>
        </w:rPr>
        <w:t>Please type below or attach as a separate file.</w:t>
      </w:r>
      <w:r w:rsidRPr="009D6541">
        <w:rPr>
          <w:i/>
          <w:iCs/>
          <w:sz w:val="24"/>
          <w:szCs w:val="24"/>
          <w:lang w:val="en-US"/>
        </w:rPr>
        <w:t xml:space="preserve"> </w:t>
      </w:r>
    </w:p>
    <w:p w14:paraId="61734F88" w14:textId="2468DEAE" w:rsidR="002F6175" w:rsidRDefault="00FD4F64" w:rsidP="002F6175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</w:pPr>
      <w:r w:rsidRPr="00FD4F64">
        <w:rPr>
          <w:rFonts w:ascii="Times New Roman" w:hAnsi="Times New Roman" w:cs="Times New Roman"/>
          <w:noProof/>
          <w:color w:val="000000" w:themeColor="text1"/>
          <w:spacing w:val="2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BEB1E7" wp14:editId="789BB0CC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6429375" cy="857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C2EA6" w14:textId="03005744" w:rsidR="00FD4F64" w:rsidRPr="00FD4F64" w:rsidRDefault="00FD4F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EB1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45pt;width:506.25pt;height:6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">
                <v:textbox>
                  <w:txbxContent>
                    <w:p w14:paraId="5C4C2EA6" w14:textId="03005744" w:rsidR="00FD4F64" w:rsidRPr="00FD4F64" w:rsidRDefault="00FD4F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F8D0DF" w14:textId="32779EBD" w:rsidR="00FD4F64" w:rsidRDefault="00FD4F64" w:rsidP="002F6175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</w:pPr>
    </w:p>
    <w:p w14:paraId="51B84CAB" w14:textId="577FD9A9" w:rsidR="00405497" w:rsidRPr="00F13A93" w:rsidRDefault="00405497" w:rsidP="00405497">
      <w:pPr>
        <w:spacing w:after="120" w:line="240" w:lineRule="auto"/>
        <w:rPr>
          <w:rFonts w:ascii="Times New Roman" w:hAnsi="Times New Roman" w:cs="Times New Roman"/>
          <w:color w:val="192930"/>
          <w:sz w:val="24"/>
          <w:szCs w:val="24"/>
          <w:shd w:val="clear" w:color="auto" w:fill="FFFFFF"/>
          <w:lang w:val="en-US"/>
        </w:rPr>
      </w:pPr>
      <w:r w:rsidRPr="00F13A93">
        <w:rPr>
          <w:rFonts w:ascii="Times New Roman" w:hAnsi="Times New Roman" w:cs="Times New Roman"/>
          <w:b/>
          <w:bCs/>
          <w:color w:val="192930"/>
          <w:sz w:val="24"/>
          <w:szCs w:val="24"/>
          <w:shd w:val="clear" w:color="auto" w:fill="FFFFFF"/>
          <w:lang w:val="en-US"/>
        </w:rPr>
        <w:t xml:space="preserve">Contact </w:t>
      </w:r>
      <w:r w:rsidR="0017108E">
        <w:rPr>
          <w:rFonts w:ascii="Times New Roman" w:hAnsi="Times New Roman" w:cs="Times New Roman"/>
          <w:b/>
          <w:bCs/>
          <w:color w:val="192930"/>
          <w:sz w:val="24"/>
          <w:szCs w:val="24"/>
          <w:shd w:val="clear" w:color="auto" w:fill="FFFFFF"/>
          <w:lang w:val="en-US"/>
        </w:rPr>
        <w:t xml:space="preserve">e-mail: </w:t>
      </w:r>
      <w:hyperlink r:id="rId10" w:history="1">
        <w:r w:rsidR="007E77F2" w:rsidRPr="00DB679C">
          <w:rPr>
            <w:rStyle w:val="Hyperlink"/>
            <w:rFonts w:ascii="Times New Roman" w:hAnsi="Times New Roman"/>
            <w:b/>
            <w:bCs/>
            <w:sz w:val="24"/>
            <w:szCs w:val="24"/>
            <w:shd w:val="clear" w:color="auto" w:fill="FFFFFF"/>
            <w:lang w:val="en-US"/>
          </w:rPr>
          <w:t>admissions@khazar.org</w:t>
        </w:r>
      </w:hyperlink>
      <w:r w:rsidR="0017108E">
        <w:rPr>
          <w:rFonts w:ascii="Times New Roman" w:hAnsi="Times New Roman" w:cs="Times New Roman"/>
          <w:b/>
          <w:bCs/>
          <w:color w:val="192930"/>
          <w:sz w:val="24"/>
          <w:szCs w:val="24"/>
          <w:shd w:val="clear" w:color="auto" w:fill="FFFFFF"/>
          <w:lang w:val="en-US"/>
        </w:rPr>
        <w:t xml:space="preserve"> </w:t>
      </w:r>
    </w:p>
    <w:p w14:paraId="665F3626" w14:textId="6DAD3315" w:rsidR="00FD4F64" w:rsidRDefault="00FD4F64" w:rsidP="002F6175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</w:pPr>
    </w:p>
    <w:p w14:paraId="7E8F6CF9" w14:textId="6BACC59A" w:rsidR="002F6175" w:rsidRDefault="002F6175" w:rsidP="00C2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</w:pPr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>I understand that this</w:t>
      </w:r>
      <w:r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 scholarship</w:t>
      </w:r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 application is for admission only for the term indicated. I agree that I am bound by </w:t>
      </w:r>
      <w:r w:rsidR="00C249CB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Khazar </w:t>
      </w:r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University’s </w:t>
      </w:r>
      <w:proofErr w:type="gramStart"/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>regulations</w:t>
      </w:r>
      <w:r w:rsidR="00C249CB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>,</w:t>
      </w:r>
      <w:proofErr w:type="gramEnd"/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 concerning </w:t>
      </w:r>
      <w:r w:rsidR="00C249CB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the </w:t>
      </w:r>
      <w:proofErr w:type="spellStart"/>
      <w:r w:rsidR="00C249CB" w:rsidRPr="00C249CB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>Nailekhanim</w:t>
      </w:r>
      <w:proofErr w:type="spellEnd"/>
      <w:r w:rsidR="00C249CB" w:rsidRPr="00C249CB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 </w:t>
      </w:r>
      <w:r w:rsidR="00C249CB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>S</w:t>
      </w:r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>cholarship deadline</w:t>
      </w:r>
      <w:r w:rsidR="00C249CB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, selection, and </w:t>
      </w:r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>admission requirements.</w:t>
      </w:r>
      <w:r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 </w:t>
      </w:r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I understand that this is a supplementary form and will not be considered without </w:t>
      </w:r>
      <w:r w:rsidR="00AA77FC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accepting </w:t>
      </w:r>
      <w:r w:rsidR="00C249CB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Khazar University’s Offer of Admission. </w:t>
      </w:r>
    </w:p>
    <w:p w14:paraId="352A78E8" w14:textId="396D3898" w:rsidR="00C249CB" w:rsidRDefault="00C249CB" w:rsidP="00C24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</w:pPr>
    </w:p>
    <w:p w14:paraId="2E20F0AB" w14:textId="77777777" w:rsidR="00C249CB" w:rsidRPr="009A66C3" w:rsidRDefault="00C249CB" w:rsidP="00C24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54847E" w14:textId="77777777" w:rsidR="002F6175" w:rsidRPr="009A66C3" w:rsidRDefault="002F6175" w:rsidP="004B4C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61E9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Yes, </w:t>
      </w:r>
      <w:r w:rsidRPr="009A66C3">
        <w:rPr>
          <w:rFonts w:ascii="Times New Roman" w:hAnsi="Times New Roman" w:cs="Times New Roman"/>
          <w:sz w:val="24"/>
          <w:szCs w:val="24"/>
          <w:lang w:val="en-US"/>
        </w:rPr>
        <w:t>I understand and agree to the terms listed above.</w:t>
      </w:r>
      <w:r w:rsidRPr="009A66C3">
        <w:rPr>
          <w:rStyle w:val="apple-converted-space"/>
          <w:rFonts w:ascii="Lucida Sans Unicode" w:hAnsi="Lucida Sans Unicode" w:cs="Lucida Sans Unicode"/>
          <w:color w:val="222222"/>
          <w:spacing w:val="2"/>
          <w:sz w:val="20"/>
          <w:szCs w:val="20"/>
          <w:lang w:val="en-US"/>
        </w:rPr>
        <w:t> </w:t>
      </w:r>
    </w:p>
    <w:p w14:paraId="486BAF50" w14:textId="77777777" w:rsidR="002F6175" w:rsidRDefault="002F6175" w:rsidP="002F61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316C39" w14:textId="41F58D2B" w:rsidR="002F6175" w:rsidRDefault="002F6175" w:rsidP="002F61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357015" w14:textId="40BD949B" w:rsidR="00F13A93" w:rsidRDefault="00F13A93" w:rsidP="002F61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11B095" w14:textId="77777777" w:rsidR="002F6175" w:rsidRDefault="002F6175" w:rsidP="002F6175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 w:rsidRPr="001961E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Date: </w:t>
      </w:r>
      <w:r w:rsidRPr="001961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_______________________ 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ab/>
      </w:r>
      <w:r w:rsidRPr="001961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61E9">
        <w:rPr>
          <w:rFonts w:ascii="Times New Roman" w:hAnsi="Times New Roman" w:cs="Times New Roman"/>
          <w:b/>
          <w:sz w:val="24"/>
          <w:szCs w:val="24"/>
          <w:lang w:val="en-US"/>
        </w:rPr>
        <w:tab/>
        <w:t>Signature:</w:t>
      </w:r>
      <w:r w:rsidRPr="001961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 _______________________</w:t>
      </w:r>
    </w:p>
    <w:p w14:paraId="6EB010DA" w14:textId="77777777" w:rsidR="002F6175" w:rsidRDefault="002F6175" w:rsidP="002F6175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</w:p>
    <w:p w14:paraId="6E8DEC16" w14:textId="77777777" w:rsidR="0017108E" w:rsidRDefault="0017108E" w:rsidP="002F617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B0556C" w14:textId="55A6F9E2" w:rsidR="009D6541" w:rsidRPr="005B28EF" w:rsidRDefault="009D6541" w:rsidP="002F617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28EF">
        <w:rPr>
          <w:rFonts w:ascii="Times New Roman" w:hAnsi="Times New Roman" w:cs="Times New Roman"/>
          <w:b/>
          <w:sz w:val="24"/>
          <w:szCs w:val="24"/>
          <w:lang w:val="en-US"/>
        </w:rPr>
        <w:t>Data Privacy Disclaimer</w:t>
      </w:r>
    </w:p>
    <w:p w14:paraId="72D27BD5" w14:textId="04D323E5" w:rsidR="009D6541" w:rsidRPr="005B28EF" w:rsidRDefault="005B28EF" w:rsidP="005B28EF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B2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proofErr w:type="spellStart"/>
      <w:r w:rsidRPr="005B28EF">
        <w:rPr>
          <w:rFonts w:ascii="Times New Roman" w:hAnsi="Times New Roman" w:cs="Times New Roman"/>
          <w:bCs/>
          <w:sz w:val="24"/>
          <w:szCs w:val="24"/>
          <w:lang w:val="en-US"/>
        </w:rPr>
        <w:t>Nailekhanim</w:t>
      </w:r>
      <w:proofErr w:type="spellEnd"/>
      <w:r w:rsidRPr="005B2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Foundation underlines that it </w:t>
      </w:r>
      <w:r w:rsidR="009D6541" w:rsidRPr="005B28EF">
        <w:rPr>
          <w:rFonts w:ascii="Times New Roman" w:hAnsi="Times New Roman" w:cs="Times New Roman"/>
          <w:bCs/>
          <w:sz w:val="24"/>
          <w:szCs w:val="24"/>
          <w:lang w:val="en-US"/>
        </w:rPr>
        <w:t>respects your private sphere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privacy-associated data. </w:t>
      </w:r>
      <w:r w:rsidR="009D6541" w:rsidRPr="005B2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When processing personal data, we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aim at </w:t>
      </w:r>
      <w:r w:rsidR="009D6541" w:rsidRPr="005B28EF">
        <w:rPr>
          <w:rFonts w:ascii="Times New Roman" w:hAnsi="Times New Roman" w:cs="Times New Roman"/>
          <w:bCs/>
          <w:sz w:val="24"/>
          <w:szCs w:val="24"/>
          <w:lang w:val="en-US"/>
        </w:rPr>
        <w:t>attach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ing </w:t>
      </w:r>
      <w:r w:rsidR="009D6541" w:rsidRPr="005B2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great importance to protecting your private sphere and ensuring that your data </w:t>
      </w:r>
      <w:proofErr w:type="gramStart"/>
      <w:r w:rsidR="009D6541" w:rsidRPr="005B28EF">
        <w:rPr>
          <w:rFonts w:ascii="Times New Roman" w:hAnsi="Times New Roman" w:cs="Times New Roman"/>
          <w:bCs/>
          <w:sz w:val="24"/>
          <w:szCs w:val="24"/>
          <w:lang w:val="en-US"/>
        </w:rPr>
        <w:t>are</w:t>
      </w:r>
      <w:proofErr w:type="gramEnd"/>
      <w:r w:rsidR="009D6541" w:rsidRPr="005B2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secure. We collect, process and store personal data only as permitted by </w:t>
      </w:r>
      <w:r w:rsidR="009D6541" w:rsidRPr="005B28EF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law or if you have given your consent, for example when registering for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this </w:t>
      </w:r>
      <w:r w:rsidR="00F13A93">
        <w:rPr>
          <w:rFonts w:ascii="Times New Roman" w:hAnsi="Times New Roman" w:cs="Times New Roman"/>
          <w:bCs/>
          <w:sz w:val="24"/>
          <w:szCs w:val="24"/>
          <w:lang w:val="en-US"/>
        </w:rPr>
        <w:t>contest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Please contact us any time, should you wish to ask any specific question on this Privacy Disclaimer. </w:t>
      </w:r>
    </w:p>
    <w:sectPr w:rsidR="009D6541" w:rsidRPr="005B28EF" w:rsidSect="000A44A3">
      <w:type w:val="continuous"/>
      <w:pgSz w:w="11906" w:h="16838"/>
      <w:pgMar w:top="720" w:right="836" w:bottom="72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CD6CC" w14:textId="77777777" w:rsidR="00BA7321" w:rsidRDefault="00BA7321" w:rsidP="00887FA3">
      <w:pPr>
        <w:spacing w:after="0" w:line="240" w:lineRule="auto"/>
      </w:pPr>
      <w:r>
        <w:separator/>
      </w:r>
    </w:p>
  </w:endnote>
  <w:endnote w:type="continuationSeparator" w:id="0">
    <w:p w14:paraId="3C77291D" w14:textId="77777777" w:rsidR="00BA7321" w:rsidRDefault="00BA7321" w:rsidP="0088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0B23" w14:textId="77777777" w:rsidR="00BA7321" w:rsidRDefault="00BA7321" w:rsidP="00887FA3">
      <w:pPr>
        <w:spacing w:after="0" w:line="240" w:lineRule="auto"/>
      </w:pPr>
      <w:r>
        <w:separator/>
      </w:r>
    </w:p>
  </w:footnote>
  <w:footnote w:type="continuationSeparator" w:id="0">
    <w:p w14:paraId="09D0CF6B" w14:textId="77777777" w:rsidR="00BA7321" w:rsidRDefault="00BA7321" w:rsidP="0088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2235"/>
    <w:multiLevelType w:val="hybridMultilevel"/>
    <w:tmpl w:val="077C8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35F0"/>
    <w:multiLevelType w:val="hybridMultilevel"/>
    <w:tmpl w:val="F06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3F72"/>
    <w:multiLevelType w:val="hybridMultilevel"/>
    <w:tmpl w:val="90629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F93"/>
    <w:multiLevelType w:val="hybridMultilevel"/>
    <w:tmpl w:val="6F105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E0CCF"/>
    <w:multiLevelType w:val="hybridMultilevel"/>
    <w:tmpl w:val="3FB4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440F1"/>
    <w:multiLevelType w:val="hybridMultilevel"/>
    <w:tmpl w:val="3A10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83471"/>
    <w:multiLevelType w:val="hybridMultilevel"/>
    <w:tmpl w:val="316C7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31405"/>
    <w:multiLevelType w:val="hybridMultilevel"/>
    <w:tmpl w:val="747E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C07EF"/>
    <w:multiLevelType w:val="hybridMultilevel"/>
    <w:tmpl w:val="3AF4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77AC7"/>
    <w:multiLevelType w:val="hybridMultilevel"/>
    <w:tmpl w:val="E1123446"/>
    <w:lvl w:ilvl="0" w:tplc="F94ECF6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94986"/>
    <w:multiLevelType w:val="hybridMultilevel"/>
    <w:tmpl w:val="2E4A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730">
    <w:abstractNumId w:val="7"/>
  </w:num>
  <w:num w:numId="2" w16cid:durableId="1024481545">
    <w:abstractNumId w:val="10"/>
  </w:num>
  <w:num w:numId="3" w16cid:durableId="1955594947">
    <w:abstractNumId w:val="1"/>
  </w:num>
  <w:num w:numId="4" w16cid:durableId="1924145399">
    <w:abstractNumId w:val="3"/>
  </w:num>
  <w:num w:numId="5" w16cid:durableId="1533957590">
    <w:abstractNumId w:val="9"/>
  </w:num>
  <w:num w:numId="6" w16cid:durableId="1984698187">
    <w:abstractNumId w:val="6"/>
  </w:num>
  <w:num w:numId="7" w16cid:durableId="1139420174">
    <w:abstractNumId w:val="0"/>
  </w:num>
  <w:num w:numId="8" w16cid:durableId="170922670">
    <w:abstractNumId w:val="8"/>
  </w:num>
  <w:num w:numId="9" w16cid:durableId="1930429841">
    <w:abstractNumId w:val="5"/>
  </w:num>
  <w:num w:numId="10" w16cid:durableId="14698066">
    <w:abstractNumId w:val="2"/>
  </w:num>
  <w:num w:numId="11" w16cid:durableId="1761364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tDA1MzOztDQ2NrZU0lEKTi0uzszPAykwrAUAddYH4CwAAAA="/>
  </w:docVars>
  <w:rsids>
    <w:rsidRoot w:val="0074028C"/>
    <w:rsid w:val="00001775"/>
    <w:rsid w:val="000073AD"/>
    <w:rsid w:val="0001032E"/>
    <w:rsid w:val="0002557D"/>
    <w:rsid w:val="000313AB"/>
    <w:rsid w:val="00031423"/>
    <w:rsid w:val="0003612C"/>
    <w:rsid w:val="000523E5"/>
    <w:rsid w:val="00060D65"/>
    <w:rsid w:val="00061255"/>
    <w:rsid w:val="00063632"/>
    <w:rsid w:val="00077ADD"/>
    <w:rsid w:val="00081470"/>
    <w:rsid w:val="000958A2"/>
    <w:rsid w:val="00095BD8"/>
    <w:rsid w:val="000A0A59"/>
    <w:rsid w:val="000A1C99"/>
    <w:rsid w:val="000A31B4"/>
    <w:rsid w:val="000A44A3"/>
    <w:rsid w:val="000C64E8"/>
    <w:rsid w:val="000F4A5B"/>
    <w:rsid w:val="00101529"/>
    <w:rsid w:val="00104989"/>
    <w:rsid w:val="00105D7D"/>
    <w:rsid w:val="001073E4"/>
    <w:rsid w:val="0014067D"/>
    <w:rsid w:val="001438E5"/>
    <w:rsid w:val="0015795B"/>
    <w:rsid w:val="001579E2"/>
    <w:rsid w:val="00161C91"/>
    <w:rsid w:val="00164CEA"/>
    <w:rsid w:val="0017108E"/>
    <w:rsid w:val="0018477B"/>
    <w:rsid w:val="001961E9"/>
    <w:rsid w:val="001A1A8C"/>
    <w:rsid w:val="001B31C9"/>
    <w:rsid w:val="001D4679"/>
    <w:rsid w:val="001D734F"/>
    <w:rsid w:val="001E3FDA"/>
    <w:rsid w:val="00203E36"/>
    <w:rsid w:val="00212319"/>
    <w:rsid w:val="00241DBB"/>
    <w:rsid w:val="00251A69"/>
    <w:rsid w:val="0026598F"/>
    <w:rsid w:val="00270F05"/>
    <w:rsid w:val="00292CE3"/>
    <w:rsid w:val="00294EB9"/>
    <w:rsid w:val="002B6BC3"/>
    <w:rsid w:val="002C6886"/>
    <w:rsid w:val="002D5977"/>
    <w:rsid w:val="002E32AC"/>
    <w:rsid w:val="002F57D0"/>
    <w:rsid w:val="002F6175"/>
    <w:rsid w:val="00300BFE"/>
    <w:rsid w:val="0031117D"/>
    <w:rsid w:val="00311BBB"/>
    <w:rsid w:val="00323525"/>
    <w:rsid w:val="0033534E"/>
    <w:rsid w:val="00346254"/>
    <w:rsid w:val="00356A68"/>
    <w:rsid w:val="003633CA"/>
    <w:rsid w:val="00363CE7"/>
    <w:rsid w:val="00366822"/>
    <w:rsid w:val="00382AFE"/>
    <w:rsid w:val="003876C7"/>
    <w:rsid w:val="003920D2"/>
    <w:rsid w:val="003934F4"/>
    <w:rsid w:val="0039502A"/>
    <w:rsid w:val="003A75FA"/>
    <w:rsid w:val="003B1728"/>
    <w:rsid w:val="003B1D0E"/>
    <w:rsid w:val="003B49B2"/>
    <w:rsid w:val="003B4B9D"/>
    <w:rsid w:val="003C62FC"/>
    <w:rsid w:val="003C7435"/>
    <w:rsid w:val="003D560E"/>
    <w:rsid w:val="003D711F"/>
    <w:rsid w:val="003E0AFF"/>
    <w:rsid w:val="003E4C1C"/>
    <w:rsid w:val="003E4F74"/>
    <w:rsid w:val="003E793C"/>
    <w:rsid w:val="003F3A1B"/>
    <w:rsid w:val="00404525"/>
    <w:rsid w:val="00405497"/>
    <w:rsid w:val="00411F48"/>
    <w:rsid w:val="00422119"/>
    <w:rsid w:val="004269D6"/>
    <w:rsid w:val="004401F1"/>
    <w:rsid w:val="00441900"/>
    <w:rsid w:val="004421CF"/>
    <w:rsid w:val="00443127"/>
    <w:rsid w:val="0044319A"/>
    <w:rsid w:val="00456BDE"/>
    <w:rsid w:val="00482A19"/>
    <w:rsid w:val="00490A5E"/>
    <w:rsid w:val="004A0D9E"/>
    <w:rsid w:val="004A2089"/>
    <w:rsid w:val="004B4AD6"/>
    <w:rsid w:val="004B4C98"/>
    <w:rsid w:val="004B4CDD"/>
    <w:rsid w:val="004C001A"/>
    <w:rsid w:val="004C1683"/>
    <w:rsid w:val="004E01EA"/>
    <w:rsid w:val="004E5A37"/>
    <w:rsid w:val="004F7449"/>
    <w:rsid w:val="0051687C"/>
    <w:rsid w:val="0053164C"/>
    <w:rsid w:val="0053202A"/>
    <w:rsid w:val="00543B92"/>
    <w:rsid w:val="00550AD9"/>
    <w:rsid w:val="00556298"/>
    <w:rsid w:val="00566EEB"/>
    <w:rsid w:val="00571139"/>
    <w:rsid w:val="0058323C"/>
    <w:rsid w:val="005844F8"/>
    <w:rsid w:val="005937E2"/>
    <w:rsid w:val="00595D1D"/>
    <w:rsid w:val="005A0FD8"/>
    <w:rsid w:val="005A73C6"/>
    <w:rsid w:val="005B28EF"/>
    <w:rsid w:val="005C0469"/>
    <w:rsid w:val="005C3353"/>
    <w:rsid w:val="005D28A3"/>
    <w:rsid w:val="005D6C1E"/>
    <w:rsid w:val="00614E69"/>
    <w:rsid w:val="00650254"/>
    <w:rsid w:val="00650E3D"/>
    <w:rsid w:val="0067106A"/>
    <w:rsid w:val="006720BE"/>
    <w:rsid w:val="00687553"/>
    <w:rsid w:val="00692A91"/>
    <w:rsid w:val="0069700C"/>
    <w:rsid w:val="006A0950"/>
    <w:rsid w:val="006A13EA"/>
    <w:rsid w:val="006C4BD4"/>
    <w:rsid w:val="006D711E"/>
    <w:rsid w:val="006E2F03"/>
    <w:rsid w:val="006E3B72"/>
    <w:rsid w:val="006F4695"/>
    <w:rsid w:val="00705273"/>
    <w:rsid w:val="00705FF6"/>
    <w:rsid w:val="007070BE"/>
    <w:rsid w:val="00717A94"/>
    <w:rsid w:val="00726073"/>
    <w:rsid w:val="0074028C"/>
    <w:rsid w:val="00753625"/>
    <w:rsid w:val="00756D4F"/>
    <w:rsid w:val="007727E5"/>
    <w:rsid w:val="0077733F"/>
    <w:rsid w:val="00787620"/>
    <w:rsid w:val="00796192"/>
    <w:rsid w:val="007A1C80"/>
    <w:rsid w:val="007A33E2"/>
    <w:rsid w:val="007B127E"/>
    <w:rsid w:val="007C6390"/>
    <w:rsid w:val="007D5839"/>
    <w:rsid w:val="007D781A"/>
    <w:rsid w:val="007E19B4"/>
    <w:rsid w:val="007E77F2"/>
    <w:rsid w:val="008120DA"/>
    <w:rsid w:val="0081622B"/>
    <w:rsid w:val="00817695"/>
    <w:rsid w:val="00826743"/>
    <w:rsid w:val="008271BE"/>
    <w:rsid w:val="00837077"/>
    <w:rsid w:val="00845AEB"/>
    <w:rsid w:val="00857388"/>
    <w:rsid w:val="008600A9"/>
    <w:rsid w:val="00873A6B"/>
    <w:rsid w:val="00887FA3"/>
    <w:rsid w:val="008969DD"/>
    <w:rsid w:val="008C2593"/>
    <w:rsid w:val="008C5D9B"/>
    <w:rsid w:val="008D5E7F"/>
    <w:rsid w:val="008E518D"/>
    <w:rsid w:val="00904A03"/>
    <w:rsid w:val="00913B39"/>
    <w:rsid w:val="009162E8"/>
    <w:rsid w:val="009207CC"/>
    <w:rsid w:val="00921302"/>
    <w:rsid w:val="009314CA"/>
    <w:rsid w:val="00935A60"/>
    <w:rsid w:val="00935C68"/>
    <w:rsid w:val="00942DE9"/>
    <w:rsid w:val="00962C98"/>
    <w:rsid w:val="009636BE"/>
    <w:rsid w:val="00964CEF"/>
    <w:rsid w:val="00971576"/>
    <w:rsid w:val="009A1A93"/>
    <w:rsid w:val="009A66C3"/>
    <w:rsid w:val="009D0D65"/>
    <w:rsid w:val="009D184D"/>
    <w:rsid w:val="009D1AC8"/>
    <w:rsid w:val="009D6541"/>
    <w:rsid w:val="009E103B"/>
    <w:rsid w:val="00A02880"/>
    <w:rsid w:val="00A150AC"/>
    <w:rsid w:val="00A23557"/>
    <w:rsid w:val="00A26E11"/>
    <w:rsid w:val="00A325BF"/>
    <w:rsid w:val="00A411F3"/>
    <w:rsid w:val="00A45E8E"/>
    <w:rsid w:val="00A5495B"/>
    <w:rsid w:val="00A559D9"/>
    <w:rsid w:val="00A56253"/>
    <w:rsid w:val="00A6327C"/>
    <w:rsid w:val="00A65155"/>
    <w:rsid w:val="00A9248C"/>
    <w:rsid w:val="00AA313C"/>
    <w:rsid w:val="00AA77FC"/>
    <w:rsid w:val="00AB4113"/>
    <w:rsid w:val="00AC17A7"/>
    <w:rsid w:val="00AE26AF"/>
    <w:rsid w:val="00AF7360"/>
    <w:rsid w:val="00B05BB3"/>
    <w:rsid w:val="00B10E78"/>
    <w:rsid w:val="00B203E2"/>
    <w:rsid w:val="00B27438"/>
    <w:rsid w:val="00B35C51"/>
    <w:rsid w:val="00B50248"/>
    <w:rsid w:val="00B57B7F"/>
    <w:rsid w:val="00B66626"/>
    <w:rsid w:val="00B77768"/>
    <w:rsid w:val="00B861B3"/>
    <w:rsid w:val="00B9151E"/>
    <w:rsid w:val="00B9504F"/>
    <w:rsid w:val="00B9677A"/>
    <w:rsid w:val="00B969AE"/>
    <w:rsid w:val="00BA3877"/>
    <w:rsid w:val="00BA7321"/>
    <w:rsid w:val="00BB59C4"/>
    <w:rsid w:val="00BC0F3C"/>
    <w:rsid w:val="00BC26FE"/>
    <w:rsid w:val="00BC2D18"/>
    <w:rsid w:val="00BE6335"/>
    <w:rsid w:val="00BF1DD5"/>
    <w:rsid w:val="00C05764"/>
    <w:rsid w:val="00C102AA"/>
    <w:rsid w:val="00C157C0"/>
    <w:rsid w:val="00C24007"/>
    <w:rsid w:val="00C249CB"/>
    <w:rsid w:val="00C24D6A"/>
    <w:rsid w:val="00C34561"/>
    <w:rsid w:val="00C40BC4"/>
    <w:rsid w:val="00C42F3B"/>
    <w:rsid w:val="00C43CA0"/>
    <w:rsid w:val="00C457C0"/>
    <w:rsid w:val="00C469CB"/>
    <w:rsid w:val="00C506FF"/>
    <w:rsid w:val="00C7032F"/>
    <w:rsid w:val="00C7297D"/>
    <w:rsid w:val="00C7698E"/>
    <w:rsid w:val="00C83B17"/>
    <w:rsid w:val="00C90CA4"/>
    <w:rsid w:val="00C91DE2"/>
    <w:rsid w:val="00CB48CF"/>
    <w:rsid w:val="00CB712D"/>
    <w:rsid w:val="00CC4E11"/>
    <w:rsid w:val="00CD67D4"/>
    <w:rsid w:val="00CE3274"/>
    <w:rsid w:val="00CF0D67"/>
    <w:rsid w:val="00CF2D09"/>
    <w:rsid w:val="00D00924"/>
    <w:rsid w:val="00D05724"/>
    <w:rsid w:val="00D149F9"/>
    <w:rsid w:val="00D23BBC"/>
    <w:rsid w:val="00D45CD2"/>
    <w:rsid w:val="00D51598"/>
    <w:rsid w:val="00D60661"/>
    <w:rsid w:val="00D6377E"/>
    <w:rsid w:val="00D83E74"/>
    <w:rsid w:val="00DA06E7"/>
    <w:rsid w:val="00DC0E3A"/>
    <w:rsid w:val="00DD5707"/>
    <w:rsid w:val="00DD5976"/>
    <w:rsid w:val="00E0183E"/>
    <w:rsid w:val="00E07BB7"/>
    <w:rsid w:val="00E34908"/>
    <w:rsid w:val="00E404B5"/>
    <w:rsid w:val="00E506E9"/>
    <w:rsid w:val="00E72E87"/>
    <w:rsid w:val="00E76D37"/>
    <w:rsid w:val="00E81BCF"/>
    <w:rsid w:val="00E81F16"/>
    <w:rsid w:val="00E8546A"/>
    <w:rsid w:val="00E974BB"/>
    <w:rsid w:val="00EB2215"/>
    <w:rsid w:val="00EC3954"/>
    <w:rsid w:val="00EC7B78"/>
    <w:rsid w:val="00ED227E"/>
    <w:rsid w:val="00ED3D27"/>
    <w:rsid w:val="00EF0119"/>
    <w:rsid w:val="00F07099"/>
    <w:rsid w:val="00F13A93"/>
    <w:rsid w:val="00F22CA7"/>
    <w:rsid w:val="00F45D7D"/>
    <w:rsid w:val="00F51F77"/>
    <w:rsid w:val="00F550A5"/>
    <w:rsid w:val="00F7096A"/>
    <w:rsid w:val="00F74F4D"/>
    <w:rsid w:val="00F84305"/>
    <w:rsid w:val="00FB04CE"/>
    <w:rsid w:val="00FB2893"/>
    <w:rsid w:val="00FC7C8A"/>
    <w:rsid w:val="00FD4F64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FF3E"/>
  <w15:docId w15:val="{A8D412E9-D937-4374-90B0-332E3A47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75"/>
  </w:style>
  <w:style w:type="paragraph" w:styleId="Heading1">
    <w:name w:val="heading 1"/>
    <w:basedOn w:val="Normal"/>
    <w:next w:val="Normal"/>
    <w:link w:val="Heading1Char"/>
    <w:uiPriority w:val="99"/>
    <w:qFormat/>
    <w:rsid w:val="0065025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1775"/>
  </w:style>
  <w:style w:type="character" w:styleId="Emphasis">
    <w:name w:val="Emphasis"/>
    <w:basedOn w:val="DefaultParagraphFont"/>
    <w:uiPriority w:val="20"/>
    <w:qFormat/>
    <w:rsid w:val="00001775"/>
    <w:rPr>
      <w:i/>
      <w:iCs/>
    </w:rPr>
  </w:style>
  <w:style w:type="paragraph" w:styleId="ListParagraph">
    <w:name w:val="List Paragraph"/>
    <w:basedOn w:val="Normal"/>
    <w:uiPriority w:val="34"/>
    <w:qFormat/>
    <w:rsid w:val="004221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7F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F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FA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65025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65025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0D2"/>
  </w:style>
  <w:style w:type="paragraph" w:styleId="Footer">
    <w:name w:val="footer"/>
    <w:basedOn w:val="Normal"/>
    <w:link w:val="FooterChar"/>
    <w:uiPriority w:val="99"/>
    <w:unhideWhenUsed/>
    <w:rsid w:val="0039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0D2"/>
  </w:style>
  <w:style w:type="paragraph" w:styleId="BodyText">
    <w:name w:val="Body Text"/>
    <w:basedOn w:val="Normal"/>
    <w:link w:val="BodyTextChar"/>
    <w:uiPriority w:val="99"/>
    <w:rsid w:val="00E506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506E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50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4007"/>
    <w:pPr>
      <w:spacing w:after="0" w:line="240" w:lineRule="auto"/>
    </w:pPr>
    <w:rPr>
      <w:lang w:val="en-US"/>
    </w:rPr>
  </w:style>
  <w:style w:type="character" w:customStyle="1" w:styleId="choicetext">
    <w:name w:val="choice__text"/>
    <w:basedOn w:val="DefaultParagraphFont"/>
    <w:rsid w:val="009A66C3"/>
  </w:style>
  <w:style w:type="character" w:styleId="Strong">
    <w:name w:val="Strong"/>
    <w:basedOn w:val="DefaultParagraphFont"/>
    <w:uiPriority w:val="22"/>
    <w:qFormat/>
    <w:rsid w:val="007C639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843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71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ssions@khaza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s@khaza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1B82-350F-458B-B752-3DF00DF6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L.Sotova</dc:creator>
  <cp:lastModifiedBy>Zhala Mammadova</cp:lastModifiedBy>
  <cp:revision>2</cp:revision>
  <cp:lastPrinted>2022-01-18T12:30:00Z</cp:lastPrinted>
  <dcterms:created xsi:type="dcterms:W3CDTF">2025-02-03T10:34:00Z</dcterms:created>
  <dcterms:modified xsi:type="dcterms:W3CDTF">2025-02-03T10:34:00Z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85dfdb6335e317f129c529d49e0b9944099c4cae19af84248249747bd825dbb4</vt:lpwstr>
  </property>
</Properties>
</file>